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1831" w14:textId="0F879C82" w:rsidR="002477C2" w:rsidRPr="00105F5F" w:rsidRDefault="002477C2" w:rsidP="00105F5F">
      <w:pPr>
        <w:jc w:val="center"/>
        <w:rPr>
          <w:rFonts w:ascii="メイリオ" w:eastAsia="メイリオ" w:hAnsi="メイリオ"/>
          <w:b/>
          <w:color w:val="000000" w:themeColor="text1"/>
          <w:sz w:val="36"/>
          <w:szCs w:val="36"/>
          <w:u w:val="single"/>
        </w:rPr>
      </w:pPr>
      <w:r w:rsidRPr="00105F5F">
        <w:rPr>
          <w:rFonts w:ascii="メイリオ" w:eastAsia="メイリオ" w:hAnsi="メイリオ" w:hint="eastAsia"/>
          <w:b/>
          <w:color w:val="000000" w:themeColor="text1"/>
          <w:sz w:val="36"/>
          <w:szCs w:val="36"/>
          <w:u w:val="single"/>
        </w:rPr>
        <w:t>ＭＲＩ</w:t>
      </w:r>
      <w:r w:rsidR="007D639A" w:rsidRPr="00105F5F">
        <w:rPr>
          <w:rFonts w:ascii="メイリオ" w:eastAsia="メイリオ" w:hAnsi="メイリオ" w:hint="eastAsia"/>
          <w:b/>
          <w:color w:val="000000" w:themeColor="text1"/>
          <w:sz w:val="36"/>
          <w:szCs w:val="36"/>
          <w:u w:val="single"/>
        </w:rPr>
        <w:t>検査に関する説明書</w:t>
      </w:r>
      <w:r w:rsidR="00802A24" w:rsidRPr="00105F5F">
        <w:rPr>
          <w:rFonts w:ascii="メイリオ" w:eastAsia="メイリオ" w:hAnsi="メイリオ"/>
          <w:b/>
          <w:noProof/>
          <w:color w:val="000000" w:themeColor="text1"/>
          <w:sz w:val="36"/>
          <w:szCs w:val="36"/>
          <w:u w:val="single"/>
        </w:rPr>
        <w:drawing>
          <wp:inline distT="0" distB="0" distL="0" distR="0" wp14:anchorId="0A634227" wp14:editId="1CED8353">
            <wp:extent cx="266700" cy="401776"/>
            <wp:effectExtent l="19050" t="0" r="0" b="0"/>
            <wp:docPr id="3" name="図 1" descr="C:\Users\yui\Desktop\ootakaHP\イラスト\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i\Desktop\ootakaHP\イラスト\Ns2.png"/>
                    <pic:cNvPicPr>
                      <a:picLocks noChangeAspect="1" noChangeArrowheads="1"/>
                    </pic:cNvPicPr>
                  </pic:nvPicPr>
                  <pic:blipFill>
                    <a:blip r:embed="rId7" cstate="print"/>
                    <a:srcRect/>
                    <a:stretch>
                      <a:fillRect/>
                    </a:stretch>
                  </pic:blipFill>
                  <pic:spPr bwMode="auto">
                    <a:xfrm>
                      <a:off x="0" y="0"/>
                      <a:ext cx="267850" cy="403509"/>
                    </a:xfrm>
                    <a:prstGeom prst="rect">
                      <a:avLst/>
                    </a:prstGeom>
                    <a:noFill/>
                    <a:ln w="9525">
                      <a:noFill/>
                      <a:miter lim="800000"/>
                      <a:headEnd/>
                      <a:tailEnd/>
                    </a:ln>
                  </pic:spPr>
                </pic:pic>
              </a:graphicData>
            </a:graphic>
          </wp:inline>
        </w:drawing>
      </w:r>
    </w:p>
    <w:p w14:paraId="42442D60" w14:textId="76FD6E8A" w:rsidR="008759ED" w:rsidRPr="00CD042B" w:rsidRDefault="00802A24" w:rsidP="006172F7">
      <w:pPr>
        <w:jc w:val="center"/>
        <w:rPr>
          <w:rFonts w:ascii="HG丸ｺﾞｼｯｸM-PRO" w:eastAsia="HG丸ｺﾞｼｯｸM-PRO" w:hAnsi="HG丸ｺﾞｼｯｸM-PRO"/>
          <w:color w:val="000000" w:themeColor="text1"/>
          <w:sz w:val="26"/>
          <w:szCs w:val="26"/>
        </w:rPr>
      </w:pPr>
      <w:r w:rsidRPr="00CD042B">
        <w:rPr>
          <w:rFonts w:ascii="HG丸ｺﾞｼｯｸM-PRO" w:eastAsia="HG丸ｺﾞｼｯｸM-PRO" w:hAnsi="HG丸ｺﾞｼｯｸM-PRO"/>
          <w:color w:val="000000" w:themeColor="text1"/>
          <w:sz w:val="26"/>
          <w:szCs w:val="26"/>
        </w:rPr>
        <w:t>安全に検査を受けていただくため</w:t>
      </w:r>
      <w:r w:rsidRPr="00CD042B">
        <w:rPr>
          <w:rFonts w:ascii="HG丸ｺﾞｼｯｸM-PRO" w:eastAsia="HG丸ｺﾞｼｯｸM-PRO" w:hAnsi="HG丸ｺﾞｼｯｸM-PRO" w:hint="eastAsia"/>
          <w:color w:val="000000" w:themeColor="text1"/>
          <w:sz w:val="26"/>
          <w:szCs w:val="26"/>
        </w:rPr>
        <w:t>、</w:t>
      </w:r>
      <w:r w:rsidRPr="00CD042B">
        <w:rPr>
          <w:rFonts w:ascii="HG丸ｺﾞｼｯｸM-PRO" w:eastAsia="HG丸ｺﾞｼｯｸM-PRO" w:hAnsi="HG丸ｺﾞｼｯｸM-PRO"/>
          <w:color w:val="000000" w:themeColor="text1"/>
          <w:sz w:val="26"/>
          <w:szCs w:val="26"/>
        </w:rPr>
        <w:t>以下の内容をお読みいただき</w:t>
      </w:r>
    </w:p>
    <w:p w14:paraId="16627A68" w14:textId="6614AD2B" w:rsidR="007D639A" w:rsidRPr="00CD042B" w:rsidRDefault="007D639A" w:rsidP="00802A24">
      <w:pPr>
        <w:ind w:leftChars="-67" w:left="-141" w:firstLineChars="67" w:firstLine="174"/>
        <w:jc w:val="center"/>
        <w:rPr>
          <w:rFonts w:ascii="HG丸ｺﾞｼｯｸM-PRO" w:eastAsia="HG丸ｺﾞｼｯｸM-PRO" w:hAnsi="HG丸ｺﾞｼｯｸM-PRO"/>
          <w:color w:val="000000" w:themeColor="text1"/>
          <w:sz w:val="26"/>
          <w:szCs w:val="26"/>
        </w:rPr>
      </w:pPr>
      <w:r w:rsidRPr="00CD042B">
        <w:rPr>
          <w:rFonts w:ascii="HG丸ｺﾞｼｯｸM-PRO" w:eastAsia="HG丸ｺﾞｼｯｸM-PRO" w:hAnsi="HG丸ｺﾞｼｯｸM-PRO"/>
          <w:color w:val="000000" w:themeColor="text1"/>
          <w:sz w:val="26"/>
          <w:szCs w:val="26"/>
        </w:rPr>
        <w:t>ご</w:t>
      </w:r>
      <w:r w:rsidR="005D1D74" w:rsidRPr="00CD042B">
        <w:rPr>
          <w:rFonts w:ascii="HG丸ｺﾞｼｯｸM-PRO" w:eastAsia="HG丸ｺﾞｼｯｸM-PRO" w:hAnsi="HG丸ｺﾞｼｯｸM-PRO" w:hint="eastAsia"/>
          <w:color w:val="000000" w:themeColor="text1"/>
          <w:sz w:val="26"/>
          <w:szCs w:val="26"/>
        </w:rPr>
        <w:t>不</w:t>
      </w:r>
      <w:r w:rsidRPr="00CD042B">
        <w:rPr>
          <w:rFonts w:ascii="HG丸ｺﾞｼｯｸM-PRO" w:eastAsia="HG丸ｺﾞｼｯｸM-PRO" w:hAnsi="HG丸ｺﾞｼｯｸM-PRO"/>
          <w:color w:val="000000" w:themeColor="text1"/>
          <w:sz w:val="26"/>
          <w:szCs w:val="26"/>
        </w:rPr>
        <w:t>明な点は検査前にスタッフにお尋ねください</w:t>
      </w:r>
    </w:p>
    <w:p w14:paraId="5AFE9303" w14:textId="13479A01" w:rsidR="00802A24" w:rsidRPr="00CD042B" w:rsidRDefault="00802A24" w:rsidP="00AF7F08">
      <w:pPr>
        <w:jc w:val="center"/>
        <w:rPr>
          <w:rFonts w:ascii="HG丸ｺﾞｼｯｸM-PRO" w:eastAsia="HG丸ｺﾞｼｯｸM-PRO" w:hAnsi="HG丸ｺﾞｼｯｸM-PRO"/>
          <w:b/>
          <w:color w:val="000000" w:themeColor="text1"/>
          <w:sz w:val="26"/>
          <w:szCs w:val="26"/>
          <w:u w:val="wave"/>
          <w:bdr w:val="single" w:sz="4" w:space="0" w:color="auto"/>
        </w:rPr>
      </w:pPr>
      <w:r w:rsidRPr="00CD042B">
        <w:rPr>
          <w:rFonts w:ascii="HG丸ｺﾞｼｯｸM-PRO" w:eastAsia="HG丸ｺﾞｼｯｸM-PRO" w:hAnsi="HG丸ｺﾞｼｯｸM-PRO" w:hint="eastAsia"/>
          <w:b/>
          <w:color w:val="000000" w:themeColor="text1"/>
          <w:sz w:val="26"/>
          <w:szCs w:val="26"/>
          <w:bdr w:val="single" w:sz="4" w:space="0" w:color="auto"/>
        </w:rPr>
        <w:t>予約時間の</w:t>
      </w:r>
      <w:r w:rsidR="00AF7F08" w:rsidRPr="00CD042B">
        <w:rPr>
          <w:rFonts w:ascii="HG丸ｺﾞｼｯｸM-PRO" w:eastAsia="HG丸ｺﾞｼｯｸM-PRO" w:hAnsi="HG丸ｺﾞｼｯｸM-PRO"/>
          <w:b/>
          <w:color w:val="000000" w:themeColor="text1"/>
          <w:sz w:val="26"/>
          <w:szCs w:val="26"/>
          <w:u w:val="wave"/>
          <w:bdr w:val="single" w:sz="4" w:space="0" w:color="auto"/>
        </w:rPr>
        <w:t>15</w:t>
      </w:r>
      <w:r w:rsidRPr="00CD042B">
        <w:rPr>
          <w:rFonts w:ascii="HG丸ｺﾞｼｯｸM-PRO" w:eastAsia="HG丸ｺﾞｼｯｸM-PRO" w:hAnsi="HG丸ｺﾞｼｯｸM-PRO" w:hint="eastAsia"/>
          <w:b/>
          <w:color w:val="000000" w:themeColor="text1"/>
          <w:sz w:val="26"/>
          <w:szCs w:val="26"/>
          <w:u w:val="wave"/>
          <w:bdr w:val="single" w:sz="4" w:space="0" w:color="auto"/>
        </w:rPr>
        <w:t>分前</w:t>
      </w:r>
      <w:r w:rsidRPr="00CD042B">
        <w:rPr>
          <w:rFonts w:ascii="HG丸ｺﾞｼｯｸM-PRO" w:eastAsia="HG丸ｺﾞｼｯｸM-PRO" w:hAnsi="HG丸ｺﾞｼｯｸM-PRO" w:hint="eastAsia"/>
          <w:b/>
          <w:color w:val="000000" w:themeColor="text1"/>
          <w:sz w:val="26"/>
          <w:szCs w:val="26"/>
          <w:bdr w:val="single" w:sz="4" w:space="0" w:color="auto"/>
        </w:rPr>
        <w:t>には受付を</w:t>
      </w:r>
      <w:r w:rsidR="0031558D" w:rsidRPr="00CD042B">
        <w:rPr>
          <w:rFonts w:ascii="HG丸ｺﾞｼｯｸM-PRO" w:eastAsia="HG丸ｺﾞｼｯｸM-PRO" w:hAnsi="HG丸ｺﾞｼｯｸM-PRO" w:hint="eastAsia"/>
          <w:b/>
          <w:color w:val="000000" w:themeColor="text1"/>
          <w:sz w:val="26"/>
          <w:szCs w:val="26"/>
          <w:bdr w:val="single" w:sz="4" w:space="0" w:color="auto"/>
        </w:rPr>
        <w:t>済</w:t>
      </w:r>
      <w:r w:rsidRPr="00CD042B">
        <w:rPr>
          <w:rFonts w:ascii="HG丸ｺﾞｼｯｸM-PRO" w:eastAsia="HG丸ｺﾞｼｯｸM-PRO" w:hAnsi="HG丸ｺﾞｼｯｸM-PRO" w:hint="eastAsia"/>
          <w:b/>
          <w:color w:val="000000" w:themeColor="text1"/>
          <w:sz w:val="26"/>
          <w:szCs w:val="26"/>
          <w:bdr w:val="single" w:sz="4" w:space="0" w:color="auto"/>
        </w:rPr>
        <w:t>ませていただきますよう、お願いいたします</w:t>
      </w:r>
    </w:p>
    <w:p w14:paraId="71058482" w14:textId="7655D84B" w:rsidR="008759ED" w:rsidRPr="00CD042B" w:rsidRDefault="00365822" w:rsidP="00365822">
      <w:pPr>
        <w:ind w:firstLineChars="1100" w:firstLine="2871"/>
        <w:rPr>
          <w:rFonts w:ascii="HG丸ｺﾞｼｯｸM-PRO" w:eastAsia="HG丸ｺﾞｼｯｸM-PRO" w:hAnsi="HG丸ｺﾞｼｯｸM-PRO"/>
          <w:b/>
          <w:color w:val="000000" w:themeColor="text1"/>
          <w:sz w:val="26"/>
          <w:szCs w:val="26"/>
        </w:rPr>
      </w:pPr>
      <w:r w:rsidRPr="00CD042B">
        <w:rPr>
          <w:rFonts w:ascii="HG丸ｺﾞｼｯｸM-PRO" w:eastAsia="HG丸ｺﾞｼｯｸM-PRO" w:hAnsi="HG丸ｺﾞｼｯｸM-PRO" w:hint="eastAsia"/>
          <w:b/>
          <w:color w:val="000000" w:themeColor="text1"/>
          <w:sz w:val="26"/>
          <w:szCs w:val="26"/>
        </w:rPr>
        <w:t>※紹介の方は30分前となります</w:t>
      </w:r>
    </w:p>
    <w:p w14:paraId="735AD2DF" w14:textId="7DB77714" w:rsidR="007D639A" w:rsidRPr="00CD042B" w:rsidRDefault="007D639A" w:rsidP="00802A24">
      <w:pPr>
        <w:ind w:firstLineChars="200" w:firstLine="562"/>
        <w:rPr>
          <w:rFonts w:ascii="HG丸ｺﾞｼｯｸM-PRO" w:eastAsia="HG丸ｺﾞｼｯｸM-PRO" w:hAnsi="HG丸ｺﾞｼｯｸM-PRO"/>
          <w:b/>
          <w:color w:val="000000" w:themeColor="text1"/>
          <w:sz w:val="28"/>
          <w:szCs w:val="28"/>
        </w:rPr>
      </w:pPr>
      <w:r w:rsidRPr="00CD042B">
        <w:rPr>
          <w:rFonts w:ascii="HG丸ｺﾞｼｯｸM-PRO" w:eastAsia="HG丸ｺﾞｼｯｸM-PRO" w:hAnsi="HG丸ｺﾞｼｯｸM-PRO" w:hint="eastAsia"/>
          <w:b/>
          <w:color w:val="000000" w:themeColor="text1"/>
          <w:sz w:val="28"/>
          <w:szCs w:val="28"/>
        </w:rPr>
        <w:t>◆MRI検査とは</w:t>
      </w:r>
      <w:r w:rsidR="00CD042B">
        <w:rPr>
          <w:rFonts w:ascii="HG丸ｺﾞｼｯｸM-PRO" w:eastAsia="HG丸ｺﾞｼｯｸM-PRO" w:hAnsi="HG丸ｺﾞｼｯｸM-PRO" w:hint="eastAsia"/>
          <w:b/>
          <w:color w:val="000000" w:themeColor="text1"/>
          <w:sz w:val="28"/>
          <w:szCs w:val="28"/>
        </w:rPr>
        <w:t>…</w:t>
      </w:r>
      <w:r w:rsidRPr="00CD042B">
        <w:rPr>
          <w:rFonts w:ascii="HG丸ｺﾞｼｯｸM-PRO" w:eastAsia="HG丸ｺﾞｼｯｸM-PRO" w:hAnsi="HG丸ｺﾞｼｯｸM-PRO" w:hint="eastAsia"/>
          <w:b/>
          <w:color w:val="000000" w:themeColor="text1"/>
          <w:sz w:val="28"/>
          <w:szCs w:val="28"/>
        </w:rPr>
        <w:t>◆</w:t>
      </w:r>
    </w:p>
    <w:p w14:paraId="205713EA" w14:textId="49E02BD0" w:rsidR="008759ED" w:rsidRPr="00CD042B" w:rsidRDefault="007D639A" w:rsidP="008759ED">
      <w:pPr>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b/>
          <w:color w:val="000000" w:themeColor="text1"/>
          <w:sz w:val="26"/>
          <w:szCs w:val="26"/>
        </w:rPr>
        <w:t xml:space="preserve">　　</w:t>
      </w:r>
      <w:r w:rsidR="00105F5F" w:rsidRPr="00CD042B">
        <w:rPr>
          <w:rFonts w:ascii="HG丸ｺﾞｼｯｸM-PRO" w:eastAsia="HG丸ｺﾞｼｯｸM-PRO" w:hAnsi="HG丸ｺﾞｼｯｸM-PRO" w:hint="eastAsia"/>
          <w:b/>
          <w:color w:val="000000" w:themeColor="text1"/>
          <w:sz w:val="26"/>
          <w:szCs w:val="26"/>
        </w:rPr>
        <w:t xml:space="preserve"> </w:t>
      </w:r>
      <w:r w:rsidRPr="00CD042B">
        <w:rPr>
          <w:rFonts w:ascii="HG丸ｺﾞｼｯｸM-PRO" w:eastAsia="HG丸ｺﾞｼｯｸM-PRO" w:hAnsi="HG丸ｺﾞｼｯｸM-PRO" w:hint="eastAsia"/>
          <w:b/>
          <w:color w:val="000000" w:themeColor="text1"/>
          <w:sz w:val="24"/>
          <w:szCs w:val="24"/>
        </w:rPr>
        <w:t>MRI</w:t>
      </w:r>
      <w:r w:rsidR="002477C2" w:rsidRPr="00CD042B">
        <w:rPr>
          <w:rFonts w:ascii="HG丸ｺﾞｼｯｸM-PRO" w:eastAsia="HG丸ｺﾞｼｯｸM-PRO" w:hAnsi="HG丸ｺﾞｼｯｸM-PRO" w:hint="eastAsia"/>
          <w:b/>
          <w:color w:val="000000" w:themeColor="text1"/>
          <w:sz w:val="24"/>
          <w:szCs w:val="24"/>
        </w:rPr>
        <w:t>（M</w:t>
      </w:r>
      <w:r w:rsidRPr="00CD042B">
        <w:rPr>
          <w:rFonts w:ascii="HG丸ｺﾞｼｯｸM-PRO" w:eastAsia="HG丸ｺﾞｼｯｸM-PRO" w:hAnsi="HG丸ｺﾞｼｯｸM-PRO" w:hint="eastAsia"/>
          <w:b/>
          <w:color w:val="000000" w:themeColor="text1"/>
          <w:sz w:val="24"/>
          <w:szCs w:val="24"/>
        </w:rPr>
        <w:t>a</w:t>
      </w:r>
      <w:r w:rsidR="002477C2" w:rsidRPr="00CD042B">
        <w:rPr>
          <w:rFonts w:ascii="HG丸ｺﾞｼｯｸM-PRO" w:eastAsia="HG丸ｺﾞｼｯｸM-PRO" w:hAnsi="HG丸ｺﾞｼｯｸM-PRO" w:hint="eastAsia"/>
          <w:b/>
          <w:color w:val="000000" w:themeColor="text1"/>
          <w:sz w:val="24"/>
          <w:szCs w:val="24"/>
        </w:rPr>
        <w:t>gnetic Resonance Imaging）</w:t>
      </w:r>
      <w:r w:rsidR="002477C2" w:rsidRPr="00CD042B">
        <w:rPr>
          <w:rFonts w:ascii="HG丸ｺﾞｼｯｸM-PRO" w:eastAsia="HG丸ｺﾞｼｯｸM-PRO" w:hAnsi="HG丸ｺﾞｼｯｸM-PRO" w:hint="eastAsia"/>
          <w:color w:val="000000" w:themeColor="text1"/>
          <w:sz w:val="24"/>
          <w:szCs w:val="24"/>
        </w:rPr>
        <w:t>とは、磁気共鳴画像の略です</w:t>
      </w:r>
      <w:r w:rsidRPr="00CD042B">
        <w:rPr>
          <w:rFonts w:ascii="HG丸ｺﾞｼｯｸM-PRO" w:eastAsia="HG丸ｺﾞｼｯｸM-PRO" w:hAnsi="HG丸ｺﾞｼｯｸM-PRO" w:hint="eastAsia"/>
          <w:color w:val="000000" w:themeColor="text1"/>
          <w:sz w:val="24"/>
          <w:szCs w:val="24"/>
        </w:rPr>
        <w:t>。</w:t>
      </w:r>
    </w:p>
    <w:p w14:paraId="3ACEF2F0" w14:textId="47A3B107" w:rsidR="006B6EBB" w:rsidRPr="00CD042B" w:rsidRDefault="007D639A" w:rsidP="008759ED">
      <w:pPr>
        <w:ind w:leftChars="300" w:left="63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rPr>
        <w:t>X線は使用せず、強い磁石と電磁波を使って体内の状態を断層像として描写する検査です。</w:t>
      </w:r>
      <w:r w:rsidRPr="00CD042B">
        <w:rPr>
          <w:rFonts w:ascii="HG丸ｺﾞｼｯｸM-PRO" w:eastAsia="HG丸ｺﾞｼｯｸM-PRO" w:hAnsi="HG丸ｺﾞｼｯｸM-PRO" w:hint="eastAsia"/>
          <w:color w:val="000000" w:themeColor="text1"/>
          <w:sz w:val="24"/>
          <w:szCs w:val="24"/>
          <w:u w:val="thick"/>
        </w:rPr>
        <w:t>工事現場のような様々な機械音</w:t>
      </w:r>
      <w:r w:rsidRPr="00CD042B">
        <w:rPr>
          <w:rFonts w:ascii="HG丸ｺﾞｼｯｸM-PRO" w:eastAsia="HG丸ｺﾞｼｯｸM-PRO" w:hAnsi="HG丸ｺﾞｼｯｸM-PRO" w:hint="eastAsia"/>
          <w:color w:val="000000" w:themeColor="text1"/>
          <w:sz w:val="24"/>
          <w:szCs w:val="24"/>
        </w:rPr>
        <w:t>を出しながら、</w:t>
      </w:r>
      <w:r w:rsidR="001C7B87" w:rsidRPr="00CD042B">
        <w:rPr>
          <w:rFonts w:ascii="HG丸ｺﾞｼｯｸM-PRO" w:eastAsia="HG丸ｺﾞｼｯｸM-PRO" w:hAnsi="HG丸ｺﾞｼｯｸM-PRO" w:hint="eastAsia"/>
          <w:color w:val="000000" w:themeColor="text1"/>
          <w:sz w:val="24"/>
          <w:szCs w:val="24"/>
        </w:rPr>
        <w:t>断片的に撮影を行います。</w:t>
      </w:r>
      <w:r w:rsidR="006B6EBB" w:rsidRPr="00CD042B">
        <w:rPr>
          <w:rFonts w:ascii="HG丸ｺﾞｼｯｸM-PRO" w:eastAsia="HG丸ｺﾞｼｯｸM-PRO" w:hAnsi="HG丸ｺﾞｼｯｸM-PRO" w:hint="eastAsia"/>
          <w:color w:val="000000" w:themeColor="text1"/>
          <w:sz w:val="24"/>
          <w:szCs w:val="24"/>
        </w:rPr>
        <w:t>大変動きに弱い検査となりますので、</w:t>
      </w:r>
      <w:r w:rsidR="001C7B87" w:rsidRPr="00CD042B">
        <w:rPr>
          <w:rFonts w:ascii="HG丸ｺﾞｼｯｸM-PRO" w:eastAsia="HG丸ｺﾞｼｯｸM-PRO" w:hAnsi="HG丸ｺﾞｼｯｸM-PRO" w:hint="eastAsia"/>
          <w:color w:val="000000" w:themeColor="text1"/>
          <w:sz w:val="24"/>
          <w:szCs w:val="24"/>
        </w:rPr>
        <w:t>正確な画像を得るために</w:t>
      </w:r>
      <w:r w:rsidR="001C7B87" w:rsidRPr="00CD042B">
        <w:rPr>
          <w:rFonts w:ascii="HG丸ｺﾞｼｯｸM-PRO" w:eastAsia="HG丸ｺﾞｼｯｸM-PRO" w:hAnsi="HG丸ｺﾞｼｯｸM-PRO" w:hint="eastAsia"/>
          <w:color w:val="000000" w:themeColor="text1"/>
          <w:sz w:val="24"/>
          <w:szCs w:val="24"/>
          <w:u w:val="thick"/>
        </w:rPr>
        <w:t>体を動かさないようにしてください</w:t>
      </w:r>
      <w:r w:rsidR="001C7B87" w:rsidRPr="00CD042B">
        <w:rPr>
          <w:rFonts w:ascii="HG丸ｺﾞｼｯｸM-PRO" w:eastAsia="HG丸ｺﾞｼｯｸM-PRO" w:hAnsi="HG丸ｺﾞｼｯｸM-PRO" w:hint="eastAsia"/>
          <w:color w:val="000000" w:themeColor="text1"/>
          <w:sz w:val="24"/>
          <w:szCs w:val="24"/>
        </w:rPr>
        <w:t>。</w:t>
      </w:r>
    </w:p>
    <w:p w14:paraId="359BA41A" w14:textId="77777777" w:rsidR="008759ED" w:rsidRPr="00CD042B" w:rsidRDefault="008759ED" w:rsidP="008759ED">
      <w:pPr>
        <w:rPr>
          <w:rFonts w:ascii="HG丸ｺﾞｼｯｸM-PRO" w:eastAsia="HG丸ｺﾞｼｯｸM-PRO" w:hAnsi="HG丸ｺﾞｼｯｸM-PRO"/>
          <w:color w:val="000000" w:themeColor="text1"/>
          <w:sz w:val="24"/>
          <w:szCs w:val="24"/>
        </w:rPr>
      </w:pPr>
    </w:p>
    <w:p w14:paraId="424AECEC" w14:textId="77777777" w:rsidR="00CD042B" w:rsidRDefault="009F6D2F" w:rsidP="00105F5F">
      <w:pPr>
        <w:ind w:leftChars="300" w:left="63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u w:val="thick"/>
        </w:rPr>
        <w:t>撮影室内には金属の持ち込みができません。</w:t>
      </w:r>
      <w:r w:rsidR="00802A24" w:rsidRPr="00CD042B">
        <w:rPr>
          <w:rFonts w:ascii="HG丸ｺﾞｼｯｸM-PRO" w:eastAsia="HG丸ｺﾞｼｯｸM-PRO" w:hAnsi="HG丸ｺﾞｼｯｸM-PRO" w:hint="eastAsia"/>
          <w:color w:val="000000" w:themeColor="text1"/>
          <w:sz w:val="24"/>
          <w:szCs w:val="24"/>
        </w:rPr>
        <w:t>検査前に金属の持ち込みがないよう、</w:t>
      </w:r>
    </w:p>
    <w:p w14:paraId="304AB329" w14:textId="02604530" w:rsidR="00802A24" w:rsidRPr="00CD042B" w:rsidRDefault="00802A24" w:rsidP="00105F5F">
      <w:pPr>
        <w:ind w:leftChars="300" w:left="630"/>
        <w:rPr>
          <w:rFonts w:ascii="HG丸ｺﾞｼｯｸM-PRO" w:eastAsia="HG丸ｺﾞｼｯｸM-PRO" w:hAnsi="HG丸ｺﾞｼｯｸM-PRO"/>
          <w:b/>
          <w:color w:val="000000" w:themeColor="text1"/>
          <w:sz w:val="24"/>
          <w:szCs w:val="24"/>
        </w:rPr>
      </w:pPr>
      <w:r w:rsidRPr="00CD042B">
        <w:rPr>
          <w:rFonts w:ascii="HG丸ｺﾞｼｯｸM-PRO" w:eastAsia="HG丸ｺﾞｼｯｸM-PRO" w:hAnsi="HG丸ｺﾞｼｯｸM-PRO" w:hint="eastAsia"/>
          <w:color w:val="000000" w:themeColor="text1"/>
          <w:sz w:val="24"/>
          <w:szCs w:val="24"/>
        </w:rPr>
        <w:t>準備をお願いいたします。</w:t>
      </w:r>
    </w:p>
    <w:p w14:paraId="47EE87C5" w14:textId="77777777" w:rsidR="008759ED" w:rsidRPr="00CD042B" w:rsidRDefault="008759ED" w:rsidP="008759ED">
      <w:pPr>
        <w:rPr>
          <w:rFonts w:ascii="HG丸ｺﾞｼｯｸM-PRO" w:eastAsia="HG丸ｺﾞｼｯｸM-PRO" w:hAnsi="HG丸ｺﾞｼｯｸM-PRO"/>
          <w:color w:val="000000" w:themeColor="text1"/>
          <w:sz w:val="24"/>
          <w:szCs w:val="24"/>
          <w:u w:val="wave"/>
        </w:rPr>
      </w:pPr>
    </w:p>
    <w:p w14:paraId="3CC7FACB" w14:textId="24DB62FD" w:rsidR="002477C2" w:rsidRPr="00CD042B" w:rsidRDefault="001C7B87" w:rsidP="008759ED">
      <w:pPr>
        <w:ind w:firstLineChars="250" w:firstLine="60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u w:val="thick"/>
        </w:rPr>
        <w:t>検査時間は撮影部位・内容によって異なりますが２０分～４０分程度</w:t>
      </w:r>
      <w:r w:rsidRPr="00CD042B">
        <w:rPr>
          <w:rFonts w:ascii="HG丸ｺﾞｼｯｸM-PRO" w:eastAsia="HG丸ｺﾞｼｯｸM-PRO" w:hAnsi="HG丸ｺﾞｼｯｸM-PRO" w:hint="eastAsia"/>
          <w:color w:val="000000" w:themeColor="text1"/>
          <w:sz w:val="24"/>
          <w:szCs w:val="24"/>
        </w:rPr>
        <w:t>です。</w:t>
      </w:r>
    </w:p>
    <w:p w14:paraId="0F715642" w14:textId="77777777" w:rsidR="008759ED" w:rsidRPr="00CD042B" w:rsidRDefault="008759ED" w:rsidP="008759ED">
      <w:pPr>
        <w:rPr>
          <w:rFonts w:ascii="HG丸ｺﾞｼｯｸM-PRO" w:eastAsia="HG丸ｺﾞｼｯｸM-PRO" w:hAnsi="HG丸ｺﾞｼｯｸM-PRO"/>
          <w:color w:val="000000" w:themeColor="text1"/>
          <w:sz w:val="24"/>
          <w:szCs w:val="24"/>
        </w:rPr>
      </w:pPr>
    </w:p>
    <w:p w14:paraId="5EED21D9" w14:textId="77777777" w:rsidR="002477C2" w:rsidRPr="00CD042B" w:rsidRDefault="007F2418" w:rsidP="008759ED">
      <w:pPr>
        <w:pStyle w:val="a3"/>
        <w:ind w:leftChars="0" w:left="360" w:firstLineChars="100" w:firstLine="241"/>
        <w:rPr>
          <w:rFonts w:ascii="HG丸ｺﾞｼｯｸM-PRO" w:eastAsia="HG丸ｺﾞｼｯｸM-PRO" w:hAnsi="HG丸ｺﾞｼｯｸM-PRO"/>
          <w:b/>
          <w:color w:val="000000" w:themeColor="text1"/>
          <w:sz w:val="24"/>
          <w:szCs w:val="24"/>
        </w:rPr>
      </w:pPr>
      <w:r w:rsidRPr="00CD042B">
        <w:rPr>
          <w:rFonts w:ascii="HG丸ｺﾞｼｯｸM-PRO" w:eastAsia="HG丸ｺﾞｼｯｸM-PRO" w:hAnsi="HG丸ｺﾞｼｯｸM-PRO" w:hint="eastAsia"/>
          <w:b/>
          <w:color w:val="000000" w:themeColor="text1"/>
          <w:sz w:val="24"/>
          <w:szCs w:val="24"/>
        </w:rPr>
        <w:t>◆検</w:t>
      </w:r>
      <w:r w:rsidR="001C7B87" w:rsidRPr="00CD042B">
        <w:rPr>
          <w:rFonts w:ascii="HG丸ｺﾞｼｯｸM-PRO" w:eastAsia="HG丸ｺﾞｼｯｸM-PRO" w:hAnsi="HG丸ｺﾞｼｯｸM-PRO" w:hint="eastAsia"/>
          <w:b/>
          <w:color w:val="000000" w:themeColor="text1"/>
          <w:sz w:val="24"/>
          <w:szCs w:val="24"/>
        </w:rPr>
        <w:t>査前の注意◆</w:t>
      </w:r>
    </w:p>
    <w:p w14:paraId="4A387572" w14:textId="77777777" w:rsidR="002477C2" w:rsidRPr="00CD042B" w:rsidRDefault="001C7B87" w:rsidP="00802A24">
      <w:pPr>
        <w:ind w:firstLineChars="200" w:firstLine="482"/>
        <w:rPr>
          <w:rFonts w:ascii="HG丸ｺﾞｼｯｸM-PRO" w:eastAsia="HG丸ｺﾞｼｯｸM-PRO" w:hAnsi="HG丸ｺﾞｼｯｸM-PRO"/>
          <w:b/>
          <w:color w:val="000000" w:themeColor="text1"/>
          <w:sz w:val="24"/>
          <w:szCs w:val="24"/>
          <w:u w:val="single"/>
        </w:rPr>
      </w:pPr>
      <w:r w:rsidRPr="00CD042B">
        <w:rPr>
          <w:rFonts w:ascii="HG丸ｺﾞｼｯｸM-PRO" w:eastAsia="HG丸ｺﾞｼｯｸM-PRO" w:hAnsi="HG丸ｺﾞｼｯｸM-PRO" w:hint="eastAsia"/>
          <w:b/>
          <w:color w:val="000000" w:themeColor="text1"/>
          <w:sz w:val="24"/>
          <w:szCs w:val="24"/>
          <w:u w:val="single"/>
        </w:rPr>
        <w:t>！以下に該当される方は検査を受けることができません！</w:t>
      </w:r>
    </w:p>
    <w:p w14:paraId="614F434A" w14:textId="77777777" w:rsidR="00105F5F" w:rsidRPr="00CD042B" w:rsidRDefault="001C7B87" w:rsidP="00802A24">
      <w:pPr>
        <w:ind w:firstLineChars="200" w:firstLine="480"/>
        <w:rPr>
          <w:rFonts w:ascii="HG丸ｺﾞｼｯｸM-PRO" w:eastAsia="HG丸ｺﾞｼｯｸM-PRO" w:hAnsi="HG丸ｺﾞｼｯｸM-PRO"/>
          <w:b/>
          <w:color w:val="000000" w:themeColor="text1"/>
          <w:sz w:val="24"/>
          <w:szCs w:val="24"/>
        </w:rPr>
      </w:pPr>
      <w:r w:rsidRPr="00CD042B">
        <w:rPr>
          <w:rFonts w:ascii="HG丸ｺﾞｼｯｸM-PRO" w:eastAsia="HG丸ｺﾞｼｯｸM-PRO" w:hAnsi="HG丸ｺﾞｼｯｸM-PRO" w:hint="eastAsia"/>
          <w:color w:val="000000" w:themeColor="text1"/>
          <w:sz w:val="24"/>
          <w:szCs w:val="24"/>
        </w:rPr>
        <w:t>・</w:t>
      </w:r>
      <w:r w:rsidRPr="00CD042B">
        <w:rPr>
          <w:rFonts w:ascii="HG丸ｺﾞｼｯｸM-PRO" w:eastAsia="HG丸ｺﾞｼｯｸM-PRO" w:hAnsi="HG丸ｺﾞｼｯｸM-PRO" w:hint="eastAsia"/>
          <w:b/>
          <w:color w:val="000000" w:themeColor="text1"/>
          <w:sz w:val="24"/>
          <w:szCs w:val="24"/>
        </w:rPr>
        <w:t>電気電子機器の挿入</w:t>
      </w:r>
    </w:p>
    <w:p w14:paraId="72FE7AAA" w14:textId="02110090" w:rsidR="001C7B87" w:rsidRPr="00CD042B" w:rsidRDefault="00416A39" w:rsidP="00105F5F">
      <w:pPr>
        <w:ind w:firstLineChars="350" w:firstLine="84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rPr>
        <w:t>（ペースメーカー、除</w:t>
      </w:r>
      <w:r w:rsidR="001C7B87" w:rsidRPr="00CD042B">
        <w:rPr>
          <w:rFonts w:ascii="HG丸ｺﾞｼｯｸM-PRO" w:eastAsia="HG丸ｺﾞｼｯｸM-PRO" w:hAnsi="HG丸ｺﾞｼｯｸM-PRO" w:hint="eastAsia"/>
          <w:color w:val="000000" w:themeColor="text1"/>
          <w:sz w:val="24"/>
          <w:szCs w:val="24"/>
        </w:rPr>
        <w:t>細動器、神経刺激装置、注入ポンプ、人工内耳など）</w:t>
      </w:r>
    </w:p>
    <w:p w14:paraId="6E495209" w14:textId="77777777" w:rsidR="00105F5F" w:rsidRPr="00CD042B" w:rsidRDefault="001C7B87" w:rsidP="00802A24">
      <w:pPr>
        <w:ind w:firstLineChars="200" w:firstLine="480"/>
        <w:rPr>
          <w:rFonts w:ascii="HG丸ｺﾞｼｯｸM-PRO" w:eastAsia="HG丸ｺﾞｼｯｸM-PRO" w:hAnsi="HG丸ｺﾞｼｯｸM-PRO"/>
          <w:b/>
          <w:color w:val="000000" w:themeColor="text1"/>
          <w:sz w:val="24"/>
          <w:szCs w:val="24"/>
        </w:rPr>
      </w:pPr>
      <w:r w:rsidRPr="00CD042B">
        <w:rPr>
          <w:rFonts w:ascii="HG丸ｺﾞｼｯｸM-PRO" w:eastAsia="HG丸ｺﾞｼｯｸM-PRO" w:hAnsi="HG丸ｺﾞｼｯｸM-PRO" w:hint="eastAsia"/>
          <w:color w:val="000000" w:themeColor="text1"/>
          <w:sz w:val="24"/>
          <w:szCs w:val="24"/>
        </w:rPr>
        <w:t>・</w:t>
      </w:r>
      <w:r w:rsidRPr="00CD042B">
        <w:rPr>
          <w:rFonts w:ascii="HG丸ｺﾞｼｯｸM-PRO" w:eastAsia="HG丸ｺﾞｼｯｸM-PRO" w:hAnsi="HG丸ｺﾞｼｯｸM-PRO" w:hint="eastAsia"/>
          <w:b/>
          <w:color w:val="000000" w:themeColor="text1"/>
          <w:sz w:val="24"/>
          <w:szCs w:val="24"/>
        </w:rPr>
        <w:t>体内で移動の可能性がある金属の挿入</w:t>
      </w:r>
    </w:p>
    <w:p w14:paraId="27B4CD50" w14:textId="38D569D1" w:rsidR="001C7B87" w:rsidRPr="00CD042B" w:rsidRDefault="001C7B87" w:rsidP="00105F5F">
      <w:pPr>
        <w:ind w:firstLineChars="350" w:firstLine="84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rPr>
        <w:t>（ステント</w:t>
      </w:r>
      <w:r w:rsidR="00C51C2A" w:rsidRPr="00CD042B">
        <w:rPr>
          <w:rFonts w:ascii="HG丸ｺﾞｼｯｸM-PRO" w:eastAsia="HG丸ｺﾞｼｯｸM-PRO" w:hAnsi="HG丸ｺﾞｼｯｸM-PRO" w:hint="eastAsia"/>
          <w:color w:val="000000" w:themeColor="text1"/>
          <w:sz w:val="24"/>
          <w:szCs w:val="24"/>
        </w:rPr>
        <w:t>・フィルター挿入後８週間以内・眼内金属など）</w:t>
      </w:r>
    </w:p>
    <w:p w14:paraId="76EEB2FA" w14:textId="77777777" w:rsidR="00105F5F" w:rsidRPr="00CD042B" w:rsidRDefault="00C51C2A" w:rsidP="008759ED">
      <w:pPr>
        <w:ind w:firstLineChars="200" w:firstLine="480"/>
        <w:rPr>
          <w:rFonts w:ascii="HG丸ｺﾞｼｯｸM-PRO" w:eastAsia="HG丸ｺﾞｼｯｸM-PRO" w:hAnsi="HG丸ｺﾞｼｯｸM-PRO"/>
          <w:b/>
          <w:color w:val="000000" w:themeColor="text1"/>
          <w:sz w:val="24"/>
          <w:szCs w:val="24"/>
        </w:rPr>
      </w:pPr>
      <w:r w:rsidRPr="00CD042B">
        <w:rPr>
          <w:rFonts w:ascii="HG丸ｺﾞｼｯｸM-PRO" w:eastAsia="HG丸ｺﾞｼｯｸM-PRO" w:hAnsi="HG丸ｺﾞｼｯｸM-PRO" w:hint="eastAsia"/>
          <w:color w:val="000000" w:themeColor="text1"/>
          <w:sz w:val="24"/>
          <w:szCs w:val="24"/>
        </w:rPr>
        <w:t>・</w:t>
      </w:r>
      <w:r w:rsidRPr="00CD042B">
        <w:rPr>
          <w:rFonts w:ascii="HG丸ｺﾞｼｯｸM-PRO" w:eastAsia="HG丸ｺﾞｼｯｸM-PRO" w:hAnsi="HG丸ｺﾞｼｯｸM-PRO" w:hint="eastAsia"/>
          <w:b/>
          <w:color w:val="000000" w:themeColor="text1"/>
          <w:sz w:val="24"/>
          <w:szCs w:val="24"/>
        </w:rPr>
        <w:t>妊娠中もしくは妊娠の可能性のある方</w:t>
      </w:r>
    </w:p>
    <w:p w14:paraId="38DDA0ED" w14:textId="7A134BF3" w:rsidR="00C51C2A" w:rsidRPr="00CD042B" w:rsidRDefault="00C51C2A" w:rsidP="00105F5F">
      <w:pPr>
        <w:ind w:leftChars="400" w:left="84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rPr>
        <w:t>（</w:t>
      </w:r>
      <w:r w:rsidR="00AE2388" w:rsidRPr="00CD042B">
        <w:rPr>
          <w:rFonts w:ascii="HG丸ｺﾞｼｯｸM-PRO" w:eastAsia="HG丸ｺﾞｼｯｸM-PRO" w:hAnsi="HG丸ｺﾞｼｯｸM-PRO" w:hint="eastAsia"/>
          <w:color w:val="000000" w:themeColor="text1"/>
          <w:sz w:val="24"/>
          <w:szCs w:val="24"/>
        </w:rPr>
        <w:t>基本的に医師が必要と判断する場合のみ行います</w:t>
      </w:r>
      <w:r w:rsidR="0031558D" w:rsidRPr="00CD042B">
        <w:rPr>
          <w:rFonts w:ascii="HG丸ｺﾞｼｯｸM-PRO" w:eastAsia="HG丸ｺﾞｼｯｸM-PRO" w:hAnsi="HG丸ｺﾞｼｯｸM-PRO" w:hint="eastAsia"/>
          <w:color w:val="000000" w:themeColor="text1"/>
          <w:sz w:val="24"/>
          <w:szCs w:val="24"/>
        </w:rPr>
        <w:t>。ただし、</w:t>
      </w:r>
      <w:r w:rsidRPr="00CD042B">
        <w:rPr>
          <w:rFonts w:ascii="HG丸ｺﾞｼｯｸM-PRO" w:eastAsia="HG丸ｺﾞｼｯｸM-PRO" w:hAnsi="HG丸ｺﾞｼｯｸM-PRO" w:hint="eastAsia"/>
          <w:color w:val="000000" w:themeColor="text1"/>
          <w:sz w:val="24"/>
          <w:szCs w:val="24"/>
        </w:rPr>
        <w:t>器官形成期にあたる</w:t>
      </w:r>
      <w:r w:rsidRPr="00CD042B">
        <w:rPr>
          <w:rFonts w:ascii="HG丸ｺﾞｼｯｸM-PRO" w:eastAsia="HG丸ｺﾞｼｯｸM-PRO" w:hAnsi="HG丸ｺﾞｼｯｸM-PRO" w:hint="eastAsia"/>
          <w:color w:val="000000" w:themeColor="text1"/>
          <w:sz w:val="24"/>
          <w:szCs w:val="24"/>
          <w:u w:val="wave"/>
        </w:rPr>
        <w:t>妊娠１３週まで</w:t>
      </w:r>
      <w:r w:rsidR="00105F5F" w:rsidRPr="00CD042B">
        <w:rPr>
          <w:rFonts w:ascii="HG丸ｺﾞｼｯｸM-PRO" w:eastAsia="HG丸ｺﾞｼｯｸM-PRO" w:hAnsi="HG丸ｺﾞｼｯｸM-PRO" w:hint="eastAsia"/>
          <w:color w:val="000000" w:themeColor="text1"/>
          <w:sz w:val="24"/>
          <w:szCs w:val="24"/>
          <w:u w:val="wave"/>
        </w:rPr>
        <w:t xml:space="preserve"> </w:t>
      </w:r>
      <w:r w:rsidRPr="00CD042B">
        <w:rPr>
          <w:rFonts w:ascii="HG丸ｺﾞｼｯｸM-PRO" w:eastAsia="HG丸ｺﾞｼｯｸM-PRO" w:hAnsi="HG丸ｺﾞｼｯｸM-PRO" w:hint="eastAsia"/>
          <w:color w:val="000000" w:themeColor="text1"/>
          <w:sz w:val="24"/>
          <w:szCs w:val="24"/>
          <w:u w:val="wave"/>
        </w:rPr>
        <w:t>は、MRI検査は実施できません</w:t>
      </w:r>
      <w:r w:rsidRPr="00CD042B">
        <w:rPr>
          <w:rFonts w:ascii="HG丸ｺﾞｼｯｸM-PRO" w:eastAsia="HG丸ｺﾞｼｯｸM-PRO" w:hAnsi="HG丸ｺﾞｼｯｸM-PRO" w:hint="eastAsia"/>
          <w:color w:val="000000" w:themeColor="text1"/>
          <w:sz w:val="24"/>
          <w:szCs w:val="24"/>
        </w:rPr>
        <w:t>。）</w:t>
      </w:r>
    </w:p>
    <w:p w14:paraId="3A60CA65" w14:textId="77777777" w:rsidR="008759ED" w:rsidRPr="00CD042B" w:rsidRDefault="008759ED" w:rsidP="008759ED">
      <w:pPr>
        <w:ind w:firstLineChars="200" w:firstLine="480"/>
        <w:rPr>
          <w:rFonts w:ascii="HG丸ｺﾞｼｯｸM-PRO" w:eastAsia="HG丸ｺﾞｼｯｸM-PRO" w:hAnsi="HG丸ｺﾞｼｯｸM-PRO"/>
          <w:color w:val="000000" w:themeColor="text1"/>
          <w:sz w:val="24"/>
          <w:szCs w:val="24"/>
        </w:rPr>
      </w:pPr>
    </w:p>
    <w:p w14:paraId="297374F2" w14:textId="77777777" w:rsidR="00C51C2A" w:rsidRPr="00CD042B" w:rsidRDefault="00C51C2A" w:rsidP="007F2418">
      <w:pPr>
        <w:ind w:firstLineChars="200" w:firstLine="482"/>
        <w:rPr>
          <w:rFonts w:ascii="HG丸ｺﾞｼｯｸM-PRO" w:eastAsia="HG丸ｺﾞｼｯｸM-PRO" w:hAnsi="HG丸ｺﾞｼｯｸM-PRO"/>
          <w:b/>
          <w:color w:val="000000" w:themeColor="text1"/>
          <w:sz w:val="24"/>
          <w:szCs w:val="24"/>
          <w:u w:val="single"/>
        </w:rPr>
      </w:pPr>
      <w:r w:rsidRPr="00CD042B">
        <w:rPr>
          <w:rFonts w:ascii="HG丸ｺﾞｼｯｸM-PRO" w:eastAsia="HG丸ｺﾞｼｯｸM-PRO" w:hAnsi="HG丸ｺﾞｼｯｸM-PRO" w:hint="eastAsia"/>
          <w:b/>
          <w:color w:val="000000" w:themeColor="text1"/>
          <w:sz w:val="24"/>
          <w:szCs w:val="24"/>
          <w:u w:val="single"/>
        </w:rPr>
        <w:t>！以下にあげるものは故障ややけど、画像への影響を及ぼすことがあります！</w:t>
      </w:r>
    </w:p>
    <w:p w14:paraId="72DF2E3A" w14:textId="5004B1A3" w:rsidR="006172F7" w:rsidRPr="00CD042B" w:rsidRDefault="007F2418" w:rsidP="00105F5F">
      <w:pPr>
        <w:ind w:firstLineChars="200" w:firstLine="482"/>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b/>
          <w:color w:val="000000" w:themeColor="text1"/>
          <w:sz w:val="24"/>
          <w:szCs w:val="24"/>
        </w:rPr>
        <w:t>・</w:t>
      </w:r>
      <w:r w:rsidR="00C51C2A" w:rsidRPr="00CD042B">
        <w:rPr>
          <w:rFonts w:ascii="HG丸ｺﾞｼｯｸM-PRO" w:eastAsia="HG丸ｺﾞｼｯｸM-PRO" w:hAnsi="HG丸ｺﾞｼｯｸM-PRO" w:hint="eastAsia"/>
          <w:b/>
          <w:color w:val="000000" w:themeColor="text1"/>
          <w:sz w:val="24"/>
          <w:szCs w:val="24"/>
        </w:rPr>
        <w:t>金属類</w:t>
      </w:r>
      <w:r w:rsidR="00CD042B">
        <w:rPr>
          <w:rFonts w:ascii="HG丸ｺﾞｼｯｸM-PRO" w:eastAsia="HG丸ｺﾞｼｯｸM-PRO" w:hAnsi="HG丸ｺﾞｼｯｸM-PRO" w:hint="eastAsia"/>
          <w:b/>
          <w:color w:val="000000" w:themeColor="text1"/>
          <w:sz w:val="24"/>
          <w:szCs w:val="24"/>
        </w:rPr>
        <w:t>…</w:t>
      </w:r>
      <w:r w:rsidR="00C51C2A" w:rsidRPr="00CD042B">
        <w:rPr>
          <w:rFonts w:ascii="HG丸ｺﾞｼｯｸM-PRO" w:eastAsia="HG丸ｺﾞｼｯｸM-PRO" w:hAnsi="HG丸ｺﾞｼｯｸM-PRO" w:hint="eastAsia"/>
          <w:color w:val="000000" w:themeColor="text1"/>
          <w:sz w:val="24"/>
          <w:szCs w:val="24"/>
        </w:rPr>
        <w:t>補聴器、義歯</w:t>
      </w:r>
      <w:r w:rsidR="006172F7" w:rsidRPr="00CD042B">
        <w:rPr>
          <w:rFonts w:ascii="HG丸ｺﾞｼｯｸM-PRO" w:eastAsia="HG丸ｺﾞｼｯｸM-PRO" w:hAnsi="HG丸ｺﾞｼｯｸM-PRO" w:hint="eastAsia"/>
          <w:color w:val="000000" w:themeColor="text1"/>
          <w:sz w:val="24"/>
          <w:szCs w:val="24"/>
        </w:rPr>
        <w:t>・磁性体のインプラントや矯正器具、</w:t>
      </w:r>
      <w:r w:rsidR="00C51C2A" w:rsidRPr="00CD042B">
        <w:rPr>
          <w:rFonts w:ascii="HG丸ｺﾞｼｯｸM-PRO" w:eastAsia="HG丸ｺﾞｼｯｸM-PRO" w:hAnsi="HG丸ｺﾞｼｯｸM-PRO" w:hint="eastAsia"/>
          <w:color w:val="000000" w:themeColor="text1"/>
          <w:sz w:val="24"/>
          <w:szCs w:val="24"/>
        </w:rPr>
        <w:t>メガネ、ヘアピース、</w:t>
      </w:r>
    </w:p>
    <w:p w14:paraId="4D5A4161" w14:textId="02C8F803" w:rsidR="00C51C2A" w:rsidRPr="00CD042B" w:rsidRDefault="00C51C2A" w:rsidP="006172F7">
      <w:pPr>
        <w:ind w:firstLineChars="700" w:firstLine="1680"/>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color w:val="000000" w:themeColor="text1"/>
          <w:sz w:val="24"/>
          <w:szCs w:val="24"/>
        </w:rPr>
        <w:t>ヘアピン、時計、アクセサリー、鍵など</w:t>
      </w:r>
    </w:p>
    <w:p w14:paraId="1A8AFB6F" w14:textId="33AA62B2" w:rsidR="00C51C2A" w:rsidRPr="00CD042B" w:rsidRDefault="007F2418" w:rsidP="00105F5F">
      <w:pPr>
        <w:ind w:firstLineChars="200" w:firstLine="482"/>
        <w:rPr>
          <w:rFonts w:ascii="HG丸ｺﾞｼｯｸM-PRO" w:eastAsia="HG丸ｺﾞｼｯｸM-PRO" w:hAnsi="HG丸ｺﾞｼｯｸM-PRO"/>
          <w:color w:val="000000" w:themeColor="text1"/>
          <w:sz w:val="24"/>
          <w:szCs w:val="24"/>
        </w:rPr>
      </w:pPr>
      <w:r w:rsidRPr="00CD042B">
        <w:rPr>
          <w:rFonts w:ascii="HG丸ｺﾞｼｯｸM-PRO" w:eastAsia="HG丸ｺﾞｼｯｸM-PRO" w:hAnsi="HG丸ｺﾞｼｯｸM-PRO" w:hint="eastAsia"/>
          <w:b/>
          <w:color w:val="000000" w:themeColor="text1"/>
          <w:sz w:val="24"/>
          <w:szCs w:val="24"/>
        </w:rPr>
        <w:t>・</w:t>
      </w:r>
      <w:r w:rsidR="00C51C2A" w:rsidRPr="00CD042B">
        <w:rPr>
          <w:rFonts w:ascii="HG丸ｺﾞｼｯｸM-PRO" w:eastAsia="HG丸ｺﾞｼｯｸM-PRO" w:hAnsi="HG丸ｺﾞｼｯｸM-PRO" w:hint="eastAsia"/>
          <w:b/>
          <w:color w:val="000000" w:themeColor="text1"/>
          <w:sz w:val="24"/>
          <w:szCs w:val="24"/>
        </w:rPr>
        <w:t>磁気カード</w:t>
      </w:r>
      <w:r w:rsidR="00CD042B">
        <w:rPr>
          <w:rFonts w:ascii="HG丸ｺﾞｼｯｸM-PRO" w:eastAsia="HG丸ｺﾞｼｯｸM-PRO" w:hAnsi="HG丸ｺﾞｼｯｸM-PRO" w:hint="eastAsia"/>
          <w:b/>
          <w:color w:val="000000" w:themeColor="text1"/>
          <w:sz w:val="24"/>
          <w:szCs w:val="24"/>
        </w:rPr>
        <w:t>…</w:t>
      </w:r>
      <w:r w:rsidR="00C51C2A" w:rsidRPr="00CD042B">
        <w:rPr>
          <w:rFonts w:ascii="HG丸ｺﾞｼｯｸM-PRO" w:eastAsia="HG丸ｺﾞｼｯｸM-PRO" w:hAnsi="HG丸ｺﾞｼｯｸM-PRO" w:hint="eastAsia"/>
          <w:color w:val="000000" w:themeColor="text1"/>
          <w:sz w:val="24"/>
          <w:szCs w:val="24"/>
        </w:rPr>
        <w:t>クレジットカード、キャッシュカード、ICカード、診察券など</w:t>
      </w:r>
    </w:p>
    <w:p w14:paraId="6E1DA2DF" w14:textId="01FE491D" w:rsidR="00CD042B" w:rsidRPr="00CD042B" w:rsidRDefault="007F2418" w:rsidP="00CD042B">
      <w:pPr>
        <w:ind w:firstLineChars="200" w:firstLine="482"/>
        <w:rPr>
          <w:rFonts w:ascii="HG丸ｺﾞｼｯｸM-PRO" w:eastAsia="HG丸ｺﾞｼｯｸM-PRO" w:hAnsi="HG丸ｺﾞｼｯｸM-PRO" w:hint="eastAsia"/>
          <w:color w:val="000000" w:themeColor="text1"/>
          <w:sz w:val="24"/>
          <w:szCs w:val="24"/>
        </w:rPr>
      </w:pPr>
      <w:r w:rsidRPr="00CD042B">
        <w:rPr>
          <w:rFonts w:ascii="HG丸ｺﾞｼｯｸM-PRO" w:eastAsia="HG丸ｺﾞｼｯｸM-PRO" w:hAnsi="HG丸ｺﾞｼｯｸM-PRO" w:hint="eastAsia"/>
          <w:b/>
          <w:color w:val="000000" w:themeColor="text1"/>
          <w:sz w:val="24"/>
          <w:szCs w:val="24"/>
        </w:rPr>
        <w:t>・</w:t>
      </w:r>
      <w:r w:rsidR="00C51C2A" w:rsidRPr="00CD042B">
        <w:rPr>
          <w:rFonts w:ascii="HG丸ｺﾞｼｯｸM-PRO" w:eastAsia="HG丸ｺﾞｼｯｸM-PRO" w:hAnsi="HG丸ｺﾞｼｯｸM-PRO" w:hint="eastAsia"/>
          <w:b/>
          <w:color w:val="000000" w:themeColor="text1"/>
          <w:sz w:val="24"/>
          <w:szCs w:val="24"/>
        </w:rPr>
        <w:t>その他</w:t>
      </w:r>
      <w:r w:rsidR="00CD042B">
        <w:rPr>
          <w:rFonts w:ascii="HG丸ｺﾞｼｯｸM-PRO" w:eastAsia="HG丸ｺﾞｼｯｸM-PRO" w:hAnsi="HG丸ｺﾞｼｯｸM-PRO" w:hint="eastAsia"/>
          <w:b/>
          <w:color w:val="000000" w:themeColor="text1"/>
          <w:sz w:val="24"/>
          <w:szCs w:val="24"/>
        </w:rPr>
        <w:t>…</w:t>
      </w:r>
      <w:r w:rsidR="00C51C2A" w:rsidRPr="00CD042B">
        <w:rPr>
          <w:rFonts w:ascii="HG丸ｺﾞｼｯｸM-PRO" w:eastAsia="HG丸ｺﾞｼｯｸM-PRO" w:hAnsi="HG丸ｺﾞｼｯｸM-PRO" w:hint="eastAsia"/>
          <w:color w:val="000000" w:themeColor="text1"/>
          <w:sz w:val="24"/>
          <w:szCs w:val="24"/>
        </w:rPr>
        <w:t>金属下着、ヒートテック、シップ、エレキバン、カイロ、身体補助具など</w:t>
      </w:r>
    </w:p>
    <w:p w14:paraId="2B625BA8" w14:textId="4F75E486" w:rsidR="00D60C2B" w:rsidRPr="00CD042B" w:rsidRDefault="00C51C2A" w:rsidP="00282EBF">
      <w:pPr>
        <w:jc w:val="center"/>
        <w:rPr>
          <w:rFonts w:ascii="HG丸ｺﾞｼｯｸM-PRO" w:eastAsia="HG丸ｺﾞｼｯｸM-PRO" w:hAnsi="HG丸ｺﾞｼｯｸM-PRO"/>
          <w:b/>
          <w:color w:val="000000" w:themeColor="text1"/>
          <w:sz w:val="26"/>
          <w:szCs w:val="26"/>
        </w:rPr>
      </w:pPr>
      <w:r w:rsidRPr="00CD042B">
        <w:rPr>
          <w:rFonts w:ascii="HG丸ｺﾞｼｯｸM-PRO" w:eastAsia="HG丸ｺﾞｼｯｸM-PRO" w:hAnsi="HG丸ｺﾞｼｯｸM-PRO" w:hint="eastAsia"/>
          <w:b/>
          <w:color w:val="000000" w:themeColor="text1"/>
          <w:sz w:val="24"/>
          <w:szCs w:val="24"/>
        </w:rPr>
        <w:t>～検査前に必ず取り外しをお願いしま</w:t>
      </w:r>
      <w:r w:rsidRPr="00CD042B">
        <w:rPr>
          <w:rFonts w:ascii="HG丸ｺﾞｼｯｸM-PRO" w:eastAsia="HG丸ｺﾞｼｯｸM-PRO" w:hAnsi="HG丸ｺﾞｼｯｸM-PRO" w:hint="eastAsia"/>
          <w:b/>
          <w:color w:val="000000" w:themeColor="text1"/>
          <w:sz w:val="26"/>
          <w:szCs w:val="26"/>
        </w:rPr>
        <w:t>す～</w:t>
      </w:r>
    </w:p>
    <w:sectPr w:rsidR="00D60C2B" w:rsidRPr="00CD042B" w:rsidSect="00105F5F">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9974" w14:textId="77777777" w:rsidR="003465B0" w:rsidRDefault="003465B0" w:rsidP="002477C2">
      <w:r>
        <w:separator/>
      </w:r>
    </w:p>
  </w:endnote>
  <w:endnote w:type="continuationSeparator" w:id="0">
    <w:p w14:paraId="291784C1" w14:textId="77777777" w:rsidR="003465B0" w:rsidRDefault="003465B0" w:rsidP="002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3F2B" w14:textId="31E64DF2" w:rsidR="002D7015" w:rsidRDefault="002D7015">
    <w:pPr>
      <w:pStyle w:val="a6"/>
    </w:pPr>
  </w:p>
  <w:p w14:paraId="01A37BBE" w14:textId="3F7DD588" w:rsidR="002D7015" w:rsidRPr="00802A24" w:rsidRDefault="002D7015" w:rsidP="002D7015">
    <w:pPr>
      <w:jc w:val="center"/>
      <w:rPr>
        <w:rFonts w:ascii="メイリオ" w:eastAsia="メイリオ" w:hAnsi="メイリオ"/>
        <w:color w:val="000000" w:themeColor="text1"/>
        <w:sz w:val="20"/>
        <w:szCs w:val="20"/>
      </w:rPr>
    </w:pPr>
    <w:r w:rsidRPr="00802A24">
      <w:rPr>
        <w:rFonts w:ascii="メイリオ" w:eastAsia="メイリオ" w:hAnsi="メイリオ" w:hint="eastAsia"/>
        <w:noProof/>
        <w:color w:val="000000" w:themeColor="text1"/>
        <w:sz w:val="20"/>
        <w:szCs w:val="20"/>
      </w:rPr>
      <w:drawing>
        <wp:inline distT="0" distB="0" distL="0" distR="0" wp14:anchorId="77CEE337" wp14:editId="56EFA1DA">
          <wp:extent cx="228600" cy="162585"/>
          <wp:effectExtent l="19050" t="0" r="0" b="0"/>
          <wp:docPr id="2" name="図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cstate="print"/>
                  <a:stretch>
                    <a:fillRect/>
                  </a:stretch>
                </pic:blipFill>
                <pic:spPr>
                  <a:xfrm>
                    <a:off x="0" y="0"/>
                    <a:ext cx="232264" cy="165191"/>
                  </a:xfrm>
                  <a:prstGeom prst="rect">
                    <a:avLst/>
                  </a:prstGeom>
                </pic:spPr>
              </pic:pic>
            </a:graphicData>
          </a:graphic>
        </wp:inline>
      </w:drawing>
    </w:r>
    <w:r w:rsidRPr="00802A24">
      <w:rPr>
        <w:rFonts w:ascii="メイリオ" w:eastAsia="メイリオ" w:hAnsi="メイリオ" w:hint="eastAsia"/>
        <w:color w:val="000000" w:themeColor="text1"/>
        <w:sz w:val="20"/>
        <w:szCs w:val="20"/>
      </w:rPr>
      <w:t>おおたか脳神経外科・内科</w:t>
    </w:r>
    <w:r w:rsidR="00D60C2B">
      <w:rPr>
        <w:rFonts w:ascii="メイリオ" w:eastAsia="メイリオ" w:hAnsi="メイリオ" w:hint="eastAsia"/>
        <w:color w:val="000000" w:themeColor="text1"/>
        <w:sz w:val="20"/>
        <w:szCs w:val="20"/>
      </w:rPr>
      <w:t xml:space="preserve">　　　R4.1</w:t>
    </w:r>
  </w:p>
  <w:p w14:paraId="7C27FFB0" w14:textId="77777777" w:rsidR="002D7015" w:rsidRPr="002E7DD5" w:rsidRDefault="002D70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E378" w14:textId="77777777" w:rsidR="003465B0" w:rsidRDefault="003465B0" w:rsidP="002477C2">
      <w:r>
        <w:separator/>
      </w:r>
    </w:p>
  </w:footnote>
  <w:footnote w:type="continuationSeparator" w:id="0">
    <w:p w14:paraId="4DAD354C" w14:textId="77777777" w:rsidR="003465B0" w:rsidRDefault="003465B0" w:rsidP="00247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F43"/>
    <w:multiLevelType w:val="hybridMultilevel"/>
    <w:tmpl w:val="FAC4F554"/>
    <w:lvl w:ilvl="0" w:tplc="CE72AC0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5F16CEC"/>
    <w:multiLevelType w:val="hybridMultilevel"/>
    <w:tmpl w:val="E99A4138"/>
    <w:lvl w:ilvl="0" w:tplc="0C349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725E8"/>
    <w:multiLevelType w:val="hybridMultilevel"/>
    <w:tmpl w:val="2CA64F26"/>
    <w:lvl w:ilvl="0" w:tplc="44F00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521FFF"/>
    <w:multiLevelType w:val="hybridMultilevel"/>
    <w:tmpl w:val="FC0CE99C"/>
    <w:lvl w:ilvl="0" w:tplc="009806A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681EA6"/>
    <w:multiLevelType w:val="hybridMultilevel"/>
    <w:tmpl w:val="B24EE0FC"/>
    <w:lvl w:ilvl="0" w:tplc="AFB2D8C2">
      <w:start w:val="1"/>
      <w:numFmt w:val="decimalEnclosedCircle"/>
      <w:lvlText w:val="%1"/>
      <w:lvlJc w:val="left"/>
      <w:pPr>
        <w:ind w:left="360" w:hanging="36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E743C3"/>
    <w:multiLevelType w:val="hybridMultilevel"/>
    <w:tmpl w:val="7E08601C"/>
    <w:lvl w:ilvl="0" w:tplc="31EA6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966C5"/>
    <w:multiLevelType w:val="hybridMultilevel"/>
    <w:tmpl w:val="4D4027BA"/>
    <w:lvl w:ilvl="0" w:tplc="5A748EC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341D"/>
    <w:rsid w:val="0002490D"/>
    <w:rsid w:val="00066ADA"/>
    <w:rsid w:val="000B341D"/>
    <w:rsid w:val="000C4409"/>
    <w:rsid w:val="00105F5F"/>
    <w:rsid w:val="00140CD5"/>
    <w:rsid w:val="001C7B87"/>
    <w:rsid w:val="002477C2"/>
    <w:rsid w:val="00282EBF"/>
    <w:rsid w:val="002A47E2"/>
    <w:rsid w:val="002D7015"/>
    <w:rsid w:val="002E7DD5"/>
    <w:rsid w:val="00313D34"/>
    <w:rsid w:val="0031558D"/>
    <w:rsid w:val="00321B64"/>
    <w:rsid w:val="00343B6F"/>
    <w:rsid w:val="003465B0"/>
    <w:rsid w:val="003656D2"/>
    <w:rsid w:val="00365822"/>
    <w:rsid w:val="003701BE"/>
    <w:rsid w:val="003B7775"/>
    <w:rsid w:val="00416A39"/>
    <w:rsid w:val="004716DB"/>
    <w:rsid w:val="004B0279"/>
    <w:rsid w:val="004C5B0B"/>
    <w:rsid w:val="004F0C88"/>
    <w:rsid w:val="00501F54"/>
    <w:rsid w:val="00507438"/>
    <w:rsid w:val="00596DD2"/>
    <w:rsid w:val="005D1D74"/>
    <w:rsid w:val="006172F7"/>
    <w:rsid w:val="006722FC"/>
    <w:rsid w:val="006B6EBB"/>
    <w:rsid w:val="006C6274"/>
    <w:rsid w:val="006D5664"/>
    <w:rsid w:val="006E4F9E"/>
    <w:rsid w:val="006F6E19"/>
    <w:rsid w:val="00745481"/>
    <w:rsid w:val="00746ECE"/>
    <w:rsid w:val="00795E79"/>
    <w:rsid w:val="007A4408"/>
    <w:rsid w:val="007D639A"/>
    <w:rsid w:val="007F2418"/>
    <w:rsid w:val="00802A24"/>
    <w:rsid w:val="008732B3"/>
    <w:rsid w:val="008759ED"/>
    <w:rsid w:val="009F6D2F"/>
    <w:rsid w:val="00A60F5B"/>
    <w:rsid w:val="00A86870"/>
    <w:rsid w:val="00AC1A66"/>
    <w:rsid w:val="00AE2388"/>
    <w:rsid w:val="00AF217E"/>
    <w:rsid w:val="00AF7F08"/>
    <w:rsid w:val="00BF1F6D"/>
    <w:rsid w:val="00C427F4"/>
    <w:rsid w:val="00C51C2A"/>
    <w:rsid w:val="00C62BF3"/>
    <w:rsid w:val="00C677BC"/>
    <w:rsid w:val="00C67925"/>
    <w:rsid w:val="00C863FE"/>
    <w:rsid w:val="00CD042B"/>
    <w:rsid w:val="00CF3D1C"/>
    <w:rsid w:val="00D340BF"/>
    <w:rsid w:val="00D60C2B"/>
    <w:rsid w:val="00D85D56"/>
    <w:rsid w:val="00DC12F2"/>
    <w:rsid w:val="00DE488A"/>
    <w:rsid w:val="00E240F3"/>
    <w:rsid w:val="00EA408F"/>
    <w:rsid w:val="00EB5F99"/>
    <w:rsid w:val="00EE10BB"/>
    <w:rsid w:val="00F26447"/>
    <w:rsid w:val="00F618EF"/>
    <w:rsid w:val="00F93552"/>
    <w:rsid w:val="00FD1D3E"/>
    <w:rsid w:val="00FE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B34DAA"/>
  <w15:docId w15:val="{A0256DC4-6286-481B-B75F-BCCE3A85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7F4"/>
    <w:pPr>
      <w:ind w:leftChars="400" w:left="840"/>
    </w:pPr>
  </w:style>
  <w:style w:type="paragraph" w:styleId="a4">
    <w:name w:val="header"/>
    <w:basedOn w:val="a"/>
    <w:link w:val="a5"/>
    <w:uiPriority w:val="99"/>
    <w:unhideWhenUsed/>
    <w:rsid w:val="002477C2"/>
    <w:pPr>
      <w:tabs>
        <w:tab w:val="center" w:pos="4252"/>
        <w:tab w:val="right" w:pos="8504"/>
      </w:tabs>
      <w:snapToGrid w:val="0"/>
    </w:pPr>
  </w:style>
  <w:style w:type="character" w:customStyle="1" w:styleId="a5">
    <w:name w:val="ヘッダー (文字)"/>
    <w:basedOn w:val="a0"/>
    <w:link w:val="a4"/>
    <w:uiPriority w:val="99"/>
    <w:rsid w:val="002477C2"/>
  </w:style>
  <w:style w:type="paragraph" w:styleId="a6">
    <w:name w:val="footer"/>
    <w:basedOn w:val="a"/>
    <w:link w:val="a7"/>
    <w:uiPriority w:val="99"/>
    <w:unhideWhenUsed/>
    <w:rsid w:val="002477C2"/>
    <w:pPr>
      <w:tabs>
        <w:tab w:val="center" w:pos="4252"/>
        <w:tab w:val="right" w:pos="8504"/>
      </w:tabs>
      <w:snapToGrid w:val="0"/>
    </w:pPr>
  </w:style>
  <w:style w:type="character" w:customStyle="1" w:styleId="a7">
    <w:name w:val="フッター (文字)"/>
    <w:basedOn w:val="a0"/>
    <w:link w:val="a6"/>
    <w:uiPriority w:val="99"/>
    <w:rsid w:val="002477C2"/>
  </w:style>
  <w:style w:type="paragraph" w:styleId="a8">
    <w:name w:val="Balloon Text"/>
    <w:basedOn w:val="a"/>
    <w:link w:val="a9"/>
    <w:uiPriority w:val="99"/>
    <w:semiHidden/>
    <w:unhideWhenUsed/>
    <w:rsid w:val="00596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6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dc:creator>
  <cp:lastModifiedBy>084　柴橋 三恵</cp:lastModifiedBy>
  <cp:revision>13</cp:revision>
  <cp:lastPrinted>2022-03-04T01:46:00Z</cp:lastPrinted>
  <dcterms:created xsi:type="dcterms:W3CDTF">2021-05-12T08:14:00Z</dcterms:created>
  <dcterms:modified xsi:type="dcterms:W3CDTF">2022-03-04T01:46:00Z</dcterms:modified>
</cp:coreProperties>
</file>